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
        <w:tblW w:w="10491"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4395"/>
        <w:gridCol w:w="6096"/>
      </w:tblGrid>
      <w:tr w:rsidR="006B0E62" w14:paraId="3DF8A4F7" w14:textId="77777777">
        <w:tc>
          <w:tcPr>
            <w:tcW w:w="4395" w:type="dxa"/>
          </w:tcPr>
          <w:p w14:paraId="3A609BFF" w14:textId="4E6DC493" w:rsidR="006B0E62" w:rsidRDefault="00000000">
            <w:pPr>
              <w:spacing w:before="40" w:after="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CÔNG TY CỔ PHẦN</w:t>
            </w:r>
          </w:p>
          <w:p w14:paraId="274D69D1" w14:textId="77777777" w:rsidR="006B0E62" w:rsidRDefault="00000000">
            <w:pPr>
              <w:spacing w:before="40" w:after="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PHÒNG THỬ NGHIỆM PHÚC GIA</w:t>
            </w:r>
          </w:p>
        </w:tc>
        <w:tc>
          <w:tcPr>
            <w:tcW w:w="6096" w:type="dxa"/>
            <w:vAlign w:val="center"/>
          </w:tcPr>
          <w:p w14:paraId="5FE14B25" w14:textId="77777777" w:rsidR="006B0E62" w:rsidRDefault="00000000">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CỘNG HOÀ XÃ HỘI CHỦ NGHĨA VIỆT NAM</w:t>
            </w:r>
          </w:p>
          <w:p w14:paraId="610CAA93" w14:textId="77777777" w:rsidR="006B0E62" w:rsidRDefault="00000000">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Độc lập – Tự do – Hạnh phúc</w:t>
            </w:r>
          </w:p>
        </w:tc>
      </w:tr>
      <w:tr w:rsidR="006B0E62" w14:paraId="0B86107A" w14:textId="77777777">
        <w:tc>
          <w:tcPr>
            <w:tcW w:w="4395" w:type="dxa"/>
          </w:tcPr>
          <w:p w14:paraId="06DD7039" w14:textId="45F55A29" w:rsidR="006B0E62" w:rsidRDefault="00DC6A4A" w:rsidP="00DC6A4A">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7090BF1E" wp14:editId="04D5B5C2">
                      <wp:simplePos x="0" y="0"/>
                      <wp:positionH relativeFrom="column">
                        <wp:posOffset>887307</wp:posOffset>
                      </wp:positionH>
                      <wp:positionV relativeFrom="paragraph">
                        <wp:posOffset>20743</wp:posOffset>
                      </wp:positionV>
                      <wp:extent cx="821266" cy="0"/>
                      <wp:effectExtent l="0" t="0" r="0" b="0"/>
                      <wp:wrapNone/>
                      <wp:docPr id="510557265" name="Straight Connector 3"/>
                      <wp:cNvGraphicFramePr/>
                      <a:graphic xmlns:a="http://schemas.openxmlformats.org/drawingml/2006/main">
                        <a:graphicData uri="http://schemas.microsoft.com/office/word/2010/wordprocessingShape">
                          <wps:wsp>
                            <wps:cNvCnPr/>
                            <wps:spPr>
                              <a:xfrm>
                                <a:off x="0" y="0"/>
                                <a:ext cx="8212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06452"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9.85pt,1.65pt" to="13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zlwEAAIcDAAAOAAAAZHJzL2Uyb0RvYy54bWysU8tu2zAQvAfoPxC8x5J8MALBsg8JkkuQ&#10;BH18AEMtLSJ8YclY8t93SdtykQZFUfRC8TEzu7O7Wm8na9geMGrvOt4sas7ASd9rt+v4j+/31zec&#10;xSRcL4x30PEDRL7dfLlaj6GFpR+86QEZibjYjqHjQ0qhraooB7AiLnwAR4/KoxWJjrirehQjqVtT&#10;Let6VY0e+4BeQox0e3d85JuirxTI9KxUhMRMxym3VFYs62teq81atDsUYdDylIb4hyys0I6CzlJ3&#10;Ign2jvo3Kasl+uhVWkhvK6+UllA8kJum/uDm2yACFC9UnBjmMsX/Jyuf9rfuBakMY4htDC+YXUwK&#10;bf5SfmwqxTrMxYIpMUmXN8tmuVpxJs9P1YUXMKYH8JblTceNdtmGaMX+MSaKRdAzhA6XyGWXDgYy&#10;2LivoJjuKVZT2GUo4NYg2wtqZ//W5PaRVkFmitLGzKT6z6QTNtOgDMrfEmd0iehdmolWO4+fRU3T&#10;OVV1xJ9dH71m26++P5Q+lHJQt4uz02Tmcfr1XOiX/2fzEwAA//8DAFBLAwQUAAYACAAAACEAop2c&#10;2dsAAAAHAQAADwAAAGRycy9kb3ducmV2LnhtbEyPy07DMBBF90j8gzVI7KhDIgUa4lRVJYTYIJrC&#10;3o2nTsCPyHbS8PcMbGB5dK/unKk3izVsxhAH7wTcrjJg6DqvBqcFvB0eb+6BxSSdksY7FPCFETbN&#10;5UUtK+XPbo9zmzSjERcrKaBPaaw4j12PVsaVH9FRdvLBykQYNFdBnmncGp5nWcmtHBxd6OWIux67&#10;z3ayAsxzmN/1Tm/j9LQv24/XU/5ymIW4vlq2D8ASLumvDD/6pA4NOR395FRkhrhY31FVQFEAozwv&#10;1/Tb8Zd5U/P//s03AAAA//8DAFBLAQItABQABgAIAAAAIQC2gziS/gAAAOEBAAATAAAAAAAAAAAA&#10;AAAAAAAAAABbQ29udGVudF9UeXBlc10ueG1sUEsBAi0AFAAGAAgAAAAhADj9If/WAAAAlAEAAAsA&#10;AAAAAAAAAAAAAAAALwEAAF9yZWxzLy5yZWxzUEsBAi0AFAAGAAgAAAAhAL6VrXOXAQAAhwMAAA4A&#10;AAAAAAAAAAAAAAAALgIAAGRycy9lMm9Eb2MueG1sUEsBAi0AFAAGAAgAAAAhAKKdnNnbAAAABwEA&#10;AA8AAAAAAAAAAAAAAAAA8QMAAGRycy9kb3ducmV2LnhtbFBLBQYAAAAABAAEAPMAAAD5BAAAAAA=&#10;" strokecolor="black [3200]" strokeweight=".5pt">
                      <v:stroke joinstyle="miter"/>
                    </v:line>
                  </w:pict>
                </mc:Fallback>
              </mc:AlternateContent>
            </w:r>
            <w:r w:rsidR="00000000">
              <w:rPr>
                <w:rFonts w:ascii="Times New Roman" w:eastAsia="Times New Roman" w:hAnsi="Times New Roman" w:cs="Times New Roman"/>
                <w:sz w:val="26"/>
                <w:szCs w:val="26"/>
              </w:rPr>
              <w:t>Số: …/QĐ-PGL</w:t>
            </w:r>
          </w:p>
        </w:tc>
        <w:tc>
          <w:tcPr>
            <w:tcW w:w="6096" w:type="dxa"/>
            <w:vAlign w:val="center"/>
          </w:tcPr>
          <w:p w14:paraId="78270209" w14:textId="3B572734" w:rsidR="006B0E62" w:rsidRDefault="00DC6A4A" w:rsidP="00DC6A4A">
            <w:pPr>
              <w:jc w:val="center"/>
              <w:rPr>
                <w:rFonts w:ascii="Times New Roman" w:eastAsia="Times New Roman" w:hAnsi="Times New Roman" w:cs="Times New Roman"/>
                <w:i/>
                <w:iCs/>
                <w:sz w:val="26"/>
                <w:szCs w:val="26"/>
              </w:rPr>
            </w:pPr>
            <w:r>
              <w:rPr>
                <w:rFonts w:ascii="Times New Roman" w:eastAsia="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1987BF40" wp14:editId="30DD19B6">
                      <wp:simplePos x="0" y="0"/>
                      <wp:positionH relativeFrom="column">
                        <wp:posOffset>843914</wp:posOffset>
                      </wp:positionH>
                      <wp:positionV relativeFrom="paragraph">
                        <wp:posOffset>20743</wp:posOffset>
                      </wp:positionV>
                      <wp:extent cx="2061633" cy="0"/>
                      <wp:effectExtent l="0" t="0" r="0" b="0"/>
                      <wp:wrapNone/>
                      <wp:docPr id="1598188249" name="Straight Connector 4"/>
                      <wp:cNvGraphicFramePr/>
                      <a:graphic xmlns:a="http://schemas.openxmlformats.org/drawingml/2006/main">
                        <a:graphicData uri="http://schemas.microsoft.com/office/word/2010/wordprocessingShape">
                          <wps:wsp>
                            <wps:cNvCnPr/>
                            <wps:spPr>
                              <a:xfrm>
                                <a:off x="0" y="0"/>
                                <a:ext cx="20616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A090"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6.45pt,1.65pt" to="228.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cImQEAAIgDAAAOAAAAZHJzL2Uyb0RvYy54bWysU8tu2zAQvAfIPxC815IcwCgEyzkkaC5B&#10;ErTJBzDU0iLKF5aMJf99l7QtB01QFEUvFB8zszu7q/X1ZA3bAUbtXcebRc0ZOOl77bYdf3n+9uUr&#10;ZzEJ1wvjHXR8D5Ffby4v1mNoYekHb3pARiIutmPo+JBSaKsqygGsiAsfwNGj8mhFoiNuqx7FSOrW&#10;VMu6XlWjxz6glxAj3d4eHvmm6CsFMj0qFSEx03HKLZUVy/qa12qzFu0WRRi0PKYh/iELK7SjoLPU&#10;rUiCvaH+IGW1RB+9SgvpbeWV0hKKB3LT1L+5+TGIAMULFSeGuUzx/8nKh92Ne0IqwxhiG8MTZheT&#10;Qpu/lB+bSrH2c7FgSkzS5bJeNaurK87k6a06EwPGdAfesrzpuNEu+xCt2N3HRMEIeoLQ4Ry67NLe&#10;QAYb9x0U0z0Fawq7TAXcGGQ7Qf3sfza5f6RVkJmitDEzqf4z6YjNNCiT8rfEGV0iepdmotXO42dR&#10;03RKVR3wJ9cHr9n2q+/3pRGlHNTu4uw4mnme3p8L/fwDbX4BAAD//wMAUEsDBBQABgAIAAAAIQCn&#10;mPLu2wAAAAcBAAAPAAAAZHJzL2Rvd25yZXYueG1sTI7BTsMwEETvSPyDtUjcqEMCoYQ4VVUJIS6o&#10;TendjV0nYK+j2EnD37NwgePTjGZeuZqdZZMeQudRwO0iAaax8apDI+B9/3yzBBaiRCWtRy3gSwdY&#10;VZcXpSyUP+NOT3U0jEYwFFJAG2NfcB6aVjsZFr7XSNnJD05GwsFwNcgzjTvL0yTJuZMd0kMre71p&#10;dfNZj06AfR2mg9mYdRhfdnn9sT2lb/tJiOuref0ELOo5/pXhR5/UoSKnox9RBWaJs/SRqgKyDBjl&#10;d/cPObDjL/Oq5P/9q28AAAD//wMAUEsBAi0AFAAGAAgAAAAhALaDOJL+AAAA4QEAABMAAAAAAAAA&#10;AAAAAAAAAAAAAFtDb250ZW50X1R5cGVzXS54bWxQSwECLQAUAAYACAAAACEAOP0h/9YAAACUAQAA&#10;CwAAAAAAAAAAAAAAAAAvAQAAX3JlbHMvLnJlbHNQSwECLQAUAAYACAAAACEA/Ho3CJkBAACIAwAA&#10;DgAAAAAAAAAAAAAAAAAuAgAAZHJzL2Uyb0RvYy54bWxQSwECLQAUAAYACAAAACEAp5jy7tsAAAAH&#10;AQAADwAAAAAAAAAAAAAAAADzAwAAZHJzL2Rvd25yZXYueG1sUEsFBgAAAAAEAAQA8wAAAPsEAAAA&#10;AA==&#10;" strokecolor="black [3200]" strokeweight=".5pt">
                      <v:stroke joinstyle="miter"/>
                    </v:line>
                  </w:pict>
                </mc:Fallback>
              </mc:AlternateContent>
            </w:r>
            <w:r w:rsidR="00000000">
              <w:rPr>
                <w:rFonts w:ascii="Times New Roman" w:eastAsia="Times New Roman" w:hAnsi="Times New Roman" w:cs="Times New Roman"/>
                <w:i/>
                <w:iCs/>
                <w:sz w:val="26"/>
                <w:szCs w:val="26"/>
              </w:rPr>
              <w:t>Hà Nội, ngày … tháng … năm 202…</w:t>
            </w:r>
          </w:p>
        </w:tc>
      </w:tr>
      <w:tr w:rsidR="006B0E62" w14:paraId="786A8CEC" w14:textId="77777777">
        <w:tc>
          <w:tcPr>
            <w:tcW w:w="10491" w:type="dxa"/>
            <w:gridSpan w:val="2"/>
          </w:tcPr>
          <w:p w14:paraId="3132DFE1" w14:textId="77777777" w:rsidR="006B0E62" w:rsidRDefault="00000000">
            <w:pPr>
              <w:spacing w:before="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QUYẾT ĐỊNH</w:t>
            </w:r>
          </w:p>
          <w:p w14:paraId="07C38020" w14:textId="77777777" w:rsidR="006B0E62" w:rsidRDefault="00000000">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V/v thành lập Đoàn đánh giá chứng nhận sản phẩm </w:t>
            </w:r>
          </w:p>
          <w:p w14:paraId="721706BE" w14:textId="77777777" w:rsidR="006B0E62" w:rsidRDefault="00000000">
            <w:pPr>
              <w:spacing w:before="0" w:after="1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theo Phương thức 5</w:t>
            </w:r>
          </w:p>
        </w:tc>
      </w:tr>
    </w:tbl>
    <w:p w14:paraId="2AAD3B23" w14:textId="77777777" w:rsidR="006B0E62" w:rsidRDefault="00000000">
      <w:pPr>
        <w:widowControl w:val="0"/>
        <w:pBdr>
          <w:top w:val="nil"/>
          <w:left w:val="nil"/>
          <w:bottom w:val="nil"/>
          <w:right w:val="nil"/>
          <w:between w:val="nil"/>
        </w:pBdr>
        <w:spacing w:before="0" w:after="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TỔNG GIÁM ĐỐC</w:t>
      </w:r>
    </w:p>
    <w:p w14:paraId="52C27BDD" w14:textId="77777777" w:rsidR="006B0E62" w:rsidRDefault="00000000">
      <w:pPr>
        <w:spacing w:before="40" w:after="24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CÔNG TY CỔ PHẦN PHÒNG THỬ NGHIỆM PHÚC GIA</w:t>
      </w:r>
    </w:p>
    <w:p w14:paraId="0A16B870" w14:textId="77777777" w:rsidR="006B0E6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Điều lệ …. của Công ty Cổ phần Phòng thử nghiệm Phúc Gia;</w:t>
      </w:r>
    </w:p>
    <w:p w14:paraId="24AE4A6D" w14:textId="77777777" w:rsidR="006B0E62" w:rsidRDefault="00000000">
      <w:pPr>
        <w:widowControl w:val="0"/>
        <w:pBdr>
          <w:top w:val="nil"/>
          <w:left w:val="nil"/>
          <w:bottom w:val="nil"/>
          <w:right w:val="nil"/>
          <w:between w:val="nil"/>
        </w:pBdr>
        <w:spacing w:before="0" w:after="0"/>
        <w:ind w:right="-94"/>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Chức năng, nhiệm vụ của Trung tâm Chứng nhận Phúc Gia;</w:t>
      </w:r>
    </w:p>
    <w:p w14:paraId="4D69F1BE" w14:textId="77777777" w:rsidR="006B0E6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năng lực của các cá nhân tham gia đánh giá chứng nhận sản phẩm ;</w:t>
      </w:r>
    </w:p>
    <w:p w14:paraId="746BDE10" w14:textId="77777777" w:rsidR="006B0E6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yêu cầu chứng nhận sản phẩm của khách hàng;</w:t>
      </w:r>
    </w:p>
    <w:p w14:paraId="6932F60F" w14:textId="77777777" w:rsidR="006B0E6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Xét đề nghị của Giám đốc Trung tâm Chứng nhận Phúc Gia.</w:t>
      </w:r>
    </w:p>
    <w:p w14:paraId="63168D2A" w14:textId="77777777" w:rsidR="006B0E62" w:rsidRDefault="00000000">
      <w:pPr>
        <w:widowControl w:val="0"/>
        <w:pBdr>
          <w:top w:val="nil"/>
          <w:left w:val="nil"/>
          <w:bottom w:val="nil"/>
          <w:right w:val="nil"/>
          <w:between w:val="nil"/>
        </w:pBdr>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QUYẾT ĐỊNH:</w:t>
      </w:r>
    </w:p>
    <w:p w14:paraId="73327DCA" w14:textId="77777777" w:rsidR="006B0E62" w:rsidRDefault="00000000">
      <w:pPr>
        <w:widowControl w:val="0"/>
        <w:numPr>
          <w:ilvl w:val="0"/>
          <w:numId w:val="1"/>
        </w:numPr>
        <w:pBdr>
          <w:top w:val="nil"/>
          <w:left w:val="nil"/>
          <w:bottom w:val="nil"/>
          <w:right w:val="nil"/>
          <w:between w:val="nil"/>
        </w:pBdr>
        <w:shd w:val="clear" w:color="auto" w:fill="FFFFFF"/>
        <w:spacing w:before="60"/>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lập các đoàn đánh giá chứng nhận theo Phương thức 5 gồm các Ông/ Bà có tên sau:</w:t>
      </w:r>
    </w:p>
    <w:tbl>
      <w:tblPr>
        <w:tblStyle w:val="a0"/>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552"/>
        <w:gridCol w:w="3827"/>
        <w:gridCol w:w="2977"/>
      </w:tblGrid>
      <w:tr w:rsidR="006B0E62" w14:paraId="60A0B5AA" w14:textId="77777777">
        <w:tc>
          <w:tcPr>
            <w:tcW w:w="562" w:type="dxa"/>
            <w:vAlign w:val="center"/>
          </w:tcPr>
          <w:p w14:paraId="7310A00C"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TT</w:t>
            </w:r>
          </w:p>
        </w:tc>
        <w:tc>
          <w:tcPr>
            <w:tcW w:w="2552" w:type="dxa"/>
            <w:vAlign w:val="center"/>
          </w:tcPr>
          <w:p w14:paraId="5FD8DB54"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 và tên</w:t>
            </w:r>
          </w:p>
        </w:tc>
        <w:tc>
          <w:tcPr>
            <w:tcW w:w="3827" w:type="dxa"/>
            <w:vAlign w:val="center"/>
          </w:tcPr>
          <w:p w14:paraId="1D62FFCF"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công tác</w:t>
            </w:r>
          </w:p>
        </w:tc>
        <w:tc>
          <w:tcPr>
            <w:tcW w:w="2977" w:type="dxa"/>
            <w:vAlign w:val="center"/>
          </w:tcPr>
          <w:p w14:paraId="79FC56F4"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Vai trò</w:t>
            </w:r>
          </w:p>
        </w:tc>
      </w:tr>
      <w:tr w:rsidR="006B0E62" w14:paraId="595B19C7" w14:textId="77777777">
        <w:tc>
          <w:tcPr>
            <w:tcW w:w="562" w:type="dxa"/>
            <w:vAlign w:val="center"/>
          </w:tcPr>
          <w:p w14:paraId="106631AC"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552" w:type="dxa"/>
            <w:vAlign w:val="center"/>
          </w:tcPr>
          <w:p w14:paraId="3B8C5113" w14:textId="1D01E423" w:rsidR="006B0E62" w:rsidRDefault="006B0E62">
            <w:pPr>
              <w:widowControl w:val="0"/>
              <w:pBdr>
                <w:top w:val="nil"/>
                <w:left w:val="nil"/>
                <w:bottom w:val="nil"/>
                <w:right w:val="nil"/>
                <w:between w:val="nil"/>
              </w:pBdr>
              <w:spacing w:before="0"/>
              <w:rPr>
                <w:rFonts w:ascii="Times New Roman" w:eastAsia="Times New Roman" w:hAnsi="Times New Roman" w:cs="Times New Roman"/>
                <w:color w:val="000000"/>
                <w:sz w:val="26"/>
                <w:szCs w:val="26"/>
              </w:rPr>
            </w:pPr>
          </w:p>
        </w:tc>
        <w:tc>
          <w:tcPr>
            <w:tcW w:w="3827" w:type="dxa"/>
            <w:vAlign w:val="center"/>
          </w:tcPr>
          <w:p w14:paraId="110F2B95" w14:textId="4B1CCA6B" w:rsidR="006B0E62" w:rsidRDefault="00DC6A4A">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tc>
        <w:tc>
          <w:tcPr>
            <w:tcW w:w="2977" w:type="dxa"/>
            <w:vAlign w:val="center"/>
          </w:tcPr>
          <w:p w14:paraId="0E07B944"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CGĐGT, Trưởng đoàn</w:t>
            </w:r>
          </w:p>
        </w:tc>
      </w:tr>
      <w:tr w:rsidR="006B0E62" w14:paraId="0BA623D8" w14:textId="77777777">
        <w:tc>
          <w:tcPr>
            <w:tcW w:w="562" w:type="dxa"/>
            <w:vAlign w:val="center"/>
          </w:tcPr>
          <w:p w14:paraId="16F8CA5A"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552" w:type="dxa"/>
            <w:vAlign w:val="center"/>
          </w:tcPr>
          <w:p w14:paraId="6177971D" w14:textId="6C99DBFE" w:rsidR="006B0E62" w:rsidRDefault="006B0E62">
            <w:pPr>
              <w:widowControl w:val="0"/>
              <w:pBdr>
                <w:top w:val="nil"/>
                <w:left w:val="nil"/>
                <w:bottom w:val="nil"/>
                <w:right w:val="nil"/>
                <w:between w:val="nil"/>
              </w:pBdr>
              <w:spacing w:before="0"/>
              <w:rPr>
                <w:rFonts w:ascii="Times New Roman" w:eastAsia="Times New Roman" w:hAnsi="Times New Roman" w:cs="Times New Roman"/>
                <w:color w:val="000000"/>
                <w:sz w:val="26"/>
                <w:szCs w:val="26"/>
              </w:rPr>
            </w:pPr>
          </w:p>
        </w:tc>
        <w:tc>
          <w:tcPr>
            <w:tcW w:w="3827" w:type="dxa"/>
            <w:vAlign w:val="center"/>
          </w:tcPr>
          <w:p w14:paraId="43ED2B1F"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tc>
        <w:tc>
          <w:tcPr>
            <w:tcW w:w="2977" w:type="dxa"/>
            <w:vAlign w:val="center"/>
          </w:tcPr>
          <w:p w14:paraId="7C9C1A33"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CGĐG, Thành viên</w:t>
            </w:r>
          </w:p>
        </w:tc>
      </w:tr>
      <w:tr w:rsidR="006B0E62" w14:paraId="74A0936B" w14:textId="77777777">
        <w:tc>
          <w:tcPr>
            <w:tcW w:w="562" w:type="dxa"/>
            <w:vAlign w:val="center"/>
          </w:tcPr>
          <w:p w14:paraId="7FB9DF1F"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2552" w:type="dxa"/>
            <w:vAlign w:val="center"/>
          </w:tcPr>
          <w:p w14:paraId="18B1974F" w14:textId="659991D6" w:rsidR="006B0E62" w:rsidRDefault="006B0E62">
            <w:pPr>
              <w:widowControl w:val="0"/>
              <w:pBdr>
                <w:top w:val="nil"/>
                <w:left w:val="nil"/>
                <w:bottom w:val="nil"/>
                <w:right w:val="nil"/>
                <w:between w:val="nil"/>
              </w:pBdr>
              <w:spacing w:before="0"/>
              <w:rPr>
                <w:rFonts w:ascii="Times New Roman" w:eastAsia="Times New Roman" w:hAnsi="Times New Roman" w:cs="Times New Roman"/>
                <w:color w:val="000000"/>
                <w:sz w:val="26"/>
                <w:szCs w:val="26"/>
              </w:rPr>
            </w:pPr>
          </w:p>
        </w:tc>
        <w:tc>
          <w:tcPr>
            <w:tcW w:w="3827" w:type="dxa"/>
            <w:vAlign w:val="center"/>
          </w:tcPr>
          <w:p w14:paraId="70066CAA"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tc>
        <w:tc>
          <w:tcPr>
            <w:tcW w:w="2977" w:type="dxa"/>
            <w:vAlign w:val="center"/>
          </w:tcPr>
          <w:p w14:paraId="4183B416" w14:textId="77777777" w:rsidR="006B0E62" w:rsidRDefault="00000000">
            <w:pPr>
              <w:widowControl w:val="0"/>
              <w:pBdr>
                <w:top w:val="nil"/>
                <w:left w:val="nil"/>
                <w:bottom w:val="nil"/>
                <w:right w:val="nil"/>
                <w:between w:val="nil"/>
              </w:pBdr>
              <w:spacing w:before="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CGĐGT tập sự</w:t>
            </w:r>
          </w:p>
        </w:tc>
      </w:tr>
      <w:tr w:rsidR="006B0E62" w14:paraId="0FC2F845" w14:textId="77777777">
        <w:tc>
          <w:tcPr>
            <w:tcW w:w="9918" w:type="dxa"/>
            <w:gridSpan w:val="4"/>
            <w:vAlign w:val="center"/>
          </w:tcPr>
          <w:p w14:paraId="4F44717F" w14:textId="77777777" w:rsidR="006B0E62" w:rsidRDefault="00000000">
            <w:pPr>
              <w:widowControl w:val="0"/>
              <w:pBdr>
                <w:top w:val="nil"/>
                <w:left w:val="nil"/>
                <w:bottom w:val="nil"/>
                <w:right w:val="nil"/>
                <w:between w:val="nil"/>
              </w:pBdr>
              <w:spacing w:before="0"/>
              <w:jc w:val="left"/>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00"/>
              </w:rPr>
              <w:t>Ghi chú:</w:t>
            </w:r>
            <w:r>
              <w:rPr>
                <w:rFonts w:ascii="Times New Roman" w:eastAsia="Times New Roman" w:hAnsi="Times New Roman" w:cs="Times New Roman"/>
                <w:color w:val="000000"/>
              </w:rPr>
              <w:t xml:space="preserve"> CGĐGT/CGĐG: Chuyên gia đánh giá trưởng/Chuyên gia đánh giá</w:t>
            </w:r>
          </w:p>
        </w:tc>
      </w:tr>
    </w:tbl>
    <w:p w14:paraId="45BB2E75" w14:textId="77777777" w:rsidR="006B0E62" w:rsidRDefault="00000000">
      <w:pPr>
        <w:widowControl w:val="0"/>
        <w:numPr>
          <w:ilvl w:val="0"/>
          <w:numId w:val="1"/>
        </w:numPr>
        <w:pBdr>
          <w:top w:val="nil"/>
          <w:left w:val="nil"/>
          <w:bottom w:val="nil"/>
          <w:right w:val="nil"/>
          <w:between w:val="nil"/>
        </w:pBdr>
        <w:shd w:val="clear" w:color="auto" w:fill="FFFFFF"/>
        <w:spacing w:before="60"/>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Đoàn đánh giá có trách nhiệm lập kế hoạch đánh giá, kế hoạch lấy mẫu và tổ chức thực hiện việc đánh giá/giám sát (các) sản phẩm: ………… của tổ chức: ………….. (địa chỉ: ………) mang mã số: ………… phù hợp (các) tiêu chuẩn/quy chuẩn: …………… từ ngày ….. đến ngày ….. và theo dõi việc thử nghiệm mẫu do Phòng thử nghiệm được phê duyệt thực hiện.</w:t>
      </w:r>
    </w:p>
    <w:p w14:paraId="38F20B9B" w14:textId="77777777" w:rsidR="006B0E62" w:rsidRDefault="00000000">
      <w:pPr>
        <w:widowControl w:val="0"/>
        <w:numPr>
          <w:ilvl w:val="0"/>
          <w:numId w:val="1"/>
        </w:numPr>
        <w:pBdr>
          <w:top w:val="nil"/>
          <w:left w:val="nil"/>
          <w:bottom w:val="nil"/>
          <w:right w:val="nil"/>
          <w:between w:val="nil"/>
        </w:pBdr>
        <w:shd w:val="clear" w:color="auto" w:fill="FFFFFF"/>
        <w:spacing w:before="60"/>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Trưởng đoàn đánh giá có trách nhiệm báo cáo kết quả đánh giá cho Giám đốc Trung tâm Chứng nhận Phúc Gia và Tổng Giám đốc Công ty Cổ phần Phòng thử nghiệm Phúc Gia.</w:t>
      </w:r>
    </w:p>
    <w:p w14:paraId="38B40FA0" w14:textId="77777777" w:rsidR="006B0E62" w:rsidRDefault="00000000">
      <w:pPr>
        <w:widowControl w:val="0"/>
        <w:numPr>
          <w:ilvl w:val="0"/>
          <w:numId w:val="1"/>
        </w:numPr>
        <w:pBdr>
          <w:top w:val="nil"/>
          <w:left w:val="nil"/>
          <w:bottom w:val="nil"/>
          <w:right w:val="nil"/>
          <w:between w:val="nil"/>
        </w:pBdr>
        <w:shd w:val="clear" w:color="auto" w:fill="FFFFFF"/>
        <w:spacing w:before="60"/>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Quyết định này có hiệu lực kể từ ngày ký và chỉ có giá trị cho việc đánh giá chứng nhận/giám sát tại Tổ chức và (các) sản phẩm nêu trên.</w:t>
      </w:r>
    </w:p>
    <w:p w14:paraId="6EC8508D" w14:textId="77777777" w:rsidR="006B0E62" w:rsidRDefault="00000000">
      <w:pPr>
        <w:widowControl w:val="0"/>
        <w:numPr>
          <w:ilvl w:val="0"/>
          <w:numId w:val="1"/>
        </w:numPr>
        <w:pBdr>
          <w:top w:val="nil"/>
          <w:left w:val="nil"/>
          <w:bottom w:val="nil"/>
          <w:right w:val="nil"/>
          <w:between w:val="nil"/>
        </w:pBdr>
        <w:shd w:val="clear" w:color="auto" w:fill="FFFFFF"/>
        <w:spacing w:before="60"/>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đốc Trung tâm Chứng nhận Phúc Gia, các ông, bà có tên nêu tại Điều 1 và các cá nhân, đơn vị liên quan chịu trách nhiệm thi hành Quyết định này./.</w:t>
      </w:r>
    </w:p>
    <w:tbl>
      <w:tblPr>
        <w:tblStyle w:val="a1"/>
        <w:tblW w:w="10065" w:type="dxa"/>
        <w:tblBorders>
          <w:insideH w:val="single" w:sz="4" w:space="0" w:color="000000"/>
        </w:tblBorders>
        <w:tblLayout w:type="fixed"/>
        <w:tblLook w:val="0000" w:firstRow="0" w:lastRow="0" w:firstColumn="0" w:lastColumn="0" w:noHBand="0" w:noVBand="0"/>
      </w:tblPr>
      <w:tblGrid>
        <w:gridCol w:w="4956"/>
        <w:gridCol w:w="5109"/>
      </w:tblGrid>
      <w:tr w:rsidR="006B0E62" w14:paraId="4F5B3432" w14:textId="77777777">
        <w:tc>
          <w:tcPr>
            <w:tcW w:w="4956" w:type="dxa"/>
          </w:tcPr>
          <w:p w14:paraId="15C732DA" w14:textId="77777777" w:rsidR="006B0E62" w:rsidRDefault="00000000">
            <w:pPr>
              <w:spacing w:before="0" w:after="0"/>
              <w:rPr>
                <w:rFonts w:ascii="Times New Roman" w:eastAsia="Times New Roman" w:hAnsi="Times New Roman" w:cs="Times New Roman"/>
                <w:b/>
                <w:bCs/>
                <w:i/>
                <w:iCs/>
              </w:rPr>
            </w:pPr>
            <w:r>
              <w:rPr>
                <w:rFonts w:ascii="Times New Roman" w:eastAsia="Times New Roman" w:hAnsi="Times New Roman" w:cs="Times New Roman"/>
                <w:b/>
                <w:bCs/>
                <w:i/>
                <w:iCs/>
              </w:rPr>
              <w:t>Nơi nhận:</w:t>
            </w:r>
          </w:p>
          <w:p w14:paraId="15F691F7" w14:textId="77777777" w:rsidR="006B0E62" w:rsidRDefault="00000000">
            <w:pPr>
              <w:spacing w:before="0" w:after="0"/>
              <w:rPr>
                <w:rFonts w:ascii="Times New Roman" w:eastAsia="Times New Roman" w:hAnsi="Times New Roman" w:cs="Times New Roman"/>
                <w:sz w:val="22"/>
                <w:szCs w:val="22"/>
              </w:rPr>
            </w:pPr>
            <w:r>
              <w:rPr>
                <w:rFonts w:ascii="Times New Roman" w:eastAsia="Times New Roman" w:hAnsi="Times New Roman" w:cs="Times New Roman"/>
                <w:sz w:val="22"/>
                <w:szCs w:val="22"/>
              </w:rPr>
              <w:t>- Như Điều 5;</w:t>
            </w:r>
          </w:p>
          <w:p w14:paraId="2F4A701F" w14:textId="77777777" w:rsidR="006B0E62" w:rsidRDefault="00000000">
            <w:pPr>
              <w:spacing w:before="0" w:after="0"/>
              <w:rPr>
                <w:rFonts w:ascii="Times New Roman" w:eastAsia="Times New Roman" w:hAnsi="Times New Roman" w:cs="Times New Roman"/>
                <w:sz w:val="22"/>
                <w:szCs w:val="22"/>
              </w:rPr>
            </w:pPr>
            <w:r>
              <w:rPr>
                <w:rFonts w:ascii="Times New Roman" w:eastAsia="Times New Roman" w:hAnsi="Times New Roman" w:cs="Times New Roman"/>
                <w:sz w:val="22"/>
                <w:szCs w:val="22"/>
              </w:rPr>
              <w:t>- Ban Tổng Giám đốc (để b/c)</w:t>
            </w:r>
          </w:p>
          <w:p w14:paraId="55BC225D" w14:textId="77777777" w:rsidR="006B0E62" w:rsidRDefault="00000000">
            <w:pPr>
              <w:spacing w:before="0" w:after="0"/>
              <w:rPr>
                <w:rFonts w:ascii="Times New Roman" w:eastAsia="Times New Roman" w:hAnsi="Times New Roman" w:cs="Times New Roman"/>
                <w:sz w:val="22"/>
                <w:szCs w:val="22"/>
              </w:rPr>
            </w:pPr>
            <w:r>
              <w:rPr>
                <w:rFonts w:ascii="Times New Roman" w:eastAsia="Times New Roman" w:hAnsi="Times New Roman" w:cs="Times New Roman"/>
                <w:sz w:val="22"/>
                <w:szCs w:val="22"/>
              </w:rPr>
              <w:t>- Lưu: VT, TTCN.</w:t>
            </w:r>
          </w:p>
        </w:tc>
        <w:tc>
          <w:tcPr>
            <w:tcW w:w="5109" w:type="dxa"/>
          </w:tcPr>
          <w:p w14:paraId="2D7F201B" w14:textId="37D90E2F" w:rsidR="006B0E62" w:rsidRDefault="00DC6A4A">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TL. </w:t>
            </w:r>
            <w:r w:rsidR="00000000">
              <w:rPr>
                <w:rFonts w:ascii="Times New Roman" w:eastAsia="Times New Roman" w:hAnsi="Times New Roman" w:cs="Times New Roman"/>
                <w:b/>
                <w:bCs/>
                <w:sz w:val="26"/>
                <w:szCs w:val="26"/>
              </w:rPr>
              <w:t>TỔNG GIÁM ĐỐC</w:t>
            </w:r>
            <w:r>
              <w:rPr>
                <w:rFonts w:ascii="Times New Roman" w:eastAsia="Times New Roman" w:hAnsi="Times New Roman" w:cs="Times New Roman"/>
                <w:b/>
                <w:bCs/>
                <w:sz w:val="26"/>
                <w:szCs w:val="26"/>
              </w:rPr>
              <w:br/>
              <w:t>GIÁM ĐỐC TRUNG TÂM CHỨNG NHẬN</w:t>
            </w:r>
          </w:p>
          <w:p w14:paraId="00FF68E1" w14:textId="77777777" w:rsidR="006B0E62" w:rsidRDefault="006B0E62">
            <w:pPr>
              <w:jc w:val="center"/>
              <w:rPr>
                <w:rFonts w:ascii="Times New Roman" w:eastAsia="Times New Roman" w:hAnsi="Times New Roman" w:cs="Times New Roman"/>
                <w:b/>
                <w:bCs/>
                <w:sz w:val="26"/>
                <w:szCs w:val="26"/>
              </w:rPr>
            </w:pPr>
          </w:p>
          <w:p w14:paraId="616734A3" w14:textId="77777777" w:rsidR="006B0E62" w:rsidRDefault="006B0E62">
            <w:pPr>
              <w:jc w:val="center"/>
              <w:rPr>
                <w:rFonts w:ascii="Times New Roman" w:eastAsia="Times New Roman" w:hAnsi="Times New Roman" w:cs="Times New Roman"/>
                <w:b/>
                <w:bCs/>
                <w:sz w:val="26"/>
                <w:szCs w:val="26"/>
              </w:rPr>
            </w:pPr>
          </w:p>
        </w:tc>
      </w:tr>
    </w:tbl>
    <w:p w14:paraId="78EE4571" w14:textId="77777777" w:rsidR="006B0E62" w:rsidRDefault="006B0E62">
      <w:pPr>
        <w:widowControl w:val="0"/>
        <w:pBdr>
          <w:top w:val="nil"/>
          <w:left w:val="nil"/>
          <w:bottom w:val="nil"/>
          <w:right w:val="nil"/>
          <w:between w:val="nil"/>
        </w:pBdr>
        <w:shd w:val="clear" w:color="auto" w:fill="FFFFFF"/>
        <w:tabs>
          <w:tab w:val="left" w:pos="1560"/>
        </w:tabs>
        <w:jc w:val="left"/>
        <w:rPr>
          <w:rFonts w:ascii="Times New Roman" w:eastAsia="Times New Roman" w:hAnsi="Times New Roman" w:cs="Times New Roman"/>
          <w:color w:val="000000"/>
          <w:sz w:val="26"/>
          <w:szCs w:val="26"/>
        </w:rPr>
      </w:pPr>
    </w:p>
    <w:sectPr w:rsidR="006B0E62">
      <w:headerReference w:type="even" r:id="rId8"/>
      <w:headerReference w:type="default" r:id="rId9"/>
      <w:footerReference w:type="even" r:id="rId10"/>
      <w:footerReference w:type="default" r:id="rId11"/>
      <w:headerReference w:type="first" r:id="rId12"/>
      <w:footerReference w:type="first" r:id="rId13"/>
      <w:pgSz w:w="11906" w:h="16838"/>
      <w:pgMar w:top="851" w:right="851" w:bottom="851" w:left="1134" w:header="720" w:footer="21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87F82" w14:textId="77777777" w:rsidR="00FA146E" w:rsidRDefault="00FA146E">
      <w:pPr>
        <w:spacing w:before="0" w:after="0"/>
      </w:pPr>
      <w:r>
        <w:separator/>
      </w:r>
    </w:p>
  </w:endnote>
  <w:endnote w:type="continuationSeparator" w:id="0">
    <w:p w14:paraId="14A8417D" w14:textId="77777777" w:rsidR="00FA146E" w:rsidRDefault="00FA146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DE835DF6-225A-4482-9FE9-2D091AD73AAA}"/>
    <w:embedItalic r:id="rId2" w:fontKey="{613D7E7F-A001-4356-AB27-D4C24DEA1D7E}"/>
  </w:font>
  <w:font w:name="Play">
    <w:charset w:val="00"/>
    <w:family w:val="auto"/>
    <w:pitch w:val="default"/>
    <w:embedRegular r:id="rId3" w:fontKey="{8AABA826-4B08-4A43-A7C8-68E0BA035007}"/>
  </w:font>
  <w:font w:name="Angsana New">
    <w:panose1 w:val="02020603050405020304"/>
    <w:charset w:val="DE"/>
    <w:family w:val="roman"/>
    <w:pitch w:val="variable"/>
    <w:sig w:usb0="81000003" w:usb1="00000000" w:usb2="00000000" w:usb3="00000000" w:csb0="00010001" w:csb1="00000000"/>
    <w:embedItalic r:id="rId4" w:fontKey="{BA5B9A19-61BD-4446-966D-ABBD329C12D6}"/>
  </w:font>
  <w:font w:name="Segoe UI">
    <w:panose1 w:val="020B0502040204020203"/>
    <w:charset w:val="00"/>
    <w:family w:val="swiss"/>
    <w:pitch w:val="variable"/>
    <w:sig w:usb0="E4002EFF" w:usb1="C000E47F" w:usb2="00000009" w:usb3="00000000" w:csb0="000001FF" w:csb1="00000000"/>
    <w:embedRegular r:id="rId5" w:fontKey="{DE3AAE47-AEBF-48BB-B972-7CD5ED7AD9A2}"/>
  </w:font>
  <w:font w:name="Arial Unicode MS">
    <w:altName w:val="Arial"/>
    <w:panose1 w:val="020B0604020202020204"/>
    <w:charset w:val="00"/>
    <w:family w:val="roman"/>
    <w:pitch w:val="variable"/>
    <w:sig w:usb0="00000003" w:usb1="00000000" w:usb2="00000000" w:usb3="00000000" w:csb0="00000001"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mo">
    <w:charset w:val="00"/>
    <w:family w:val="auto"/>
    <w:pitch w:val="default"/>
    <w:embedRegular r:id="rId6" w:fontKey="{59DAA242-FB5E-4027-BBD8-B3B9605272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9CC40"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590AF" w14:textId="2DB22B5A" w:rsidR="006B0E62" w:rsidRDefault="00000000">
    <w:pPr>
      <w:widowControl w:val="0"/>
      <w:pBdr>
        <w:top w:val="nil"/>
        <w:left w:val="nil"/>
        <w:bottom w:val="nil"/>
        <w:right w:val="nil"/>
        <w:between w:val="nil"/>
      </w:pBdr>
      <w:tabs>
        <w:tab w:val="center" w:pos="4680"/>
        <w:tab w:val="right" w:pos="9360"/>
      </w:tabs>
      <w:spacing w:before="0" w:after="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PGL-TT21-BM05b</w:t>
    </w:r>
    <w:r>
      <w:rPr>
        <w:rFonts w:ascii="Times New Roman" w:eastAsia="Times New Roman" w:hAnsi="Times New Roman" w:cs="Times New Roman"/>
        <w:color w:val="000000"/>
        <w:sz w:val="22"/>
        <w:szCs w:val="22"/>
      </w:rPr>
      <w:tab/>
      <w:t xml:space="preserve">Lần ban hành: 03 </w:t>
    </w:r>
    <w:r w:rsidR="00DC6A4A">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ab/>
    </w:r>
    <w:r w:rsidR="00DC6A4A">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color w:val="000000"/>
        <w:sz w:val="22"/>
        <w:szCs w:val="22"/>
      </w:rPr>
      <w:t xml:space="preserve">Ngày ban hành: </w:t>
    </w:r>
    <w:r w:rsidR="00DC6A4A">
      <w:rPr>
        <w:rFonts w:ascii="Times New Roman" w:eastAsia="Times New Roman" w:hAnsi="Times New Roman" w:cs="Times New Roman"/>
        <w:color w:val="000000"/>
        <w:sz w:val="22"/>
        <w:szCs w:val="22"/>
      </w:rPr>
      <w:t>26</w:t>
    </w:r>
    <w:r>
      <w:rPr>
        <w:rFonts w:ascii="Times New Roman" w:eastAsia="Times New Roman" w:hAnsi="Times New Roman" w:cs="Times New Roman"/>
        <w:color w:val="000000"/>
        <w:sz w:val="22"/>
        <w:szCs w:val="22"/>
      </w:rPr>
      <w:t>/0</w:t>
    </w:r>
    <w:r w:rsidR="00DC6A4A">
      <w:rPr>
        <w:rFonts w:ascii="Times New Roman" w:eastAsia="Times New Roman" w:hAnsi="Times New Roman" w:cs="Times New Roman"/>
        <w:color w:val="000000"/>
        <w:sz w:val="22"/>
        <w:szCs w:val="22"/>
      </w:rPr>
      <w:t>1</w:t>
    </w:r>
    <w:r>
      <w:rPr>
        <w:rFonts w:ascii="Times New Roman" w:eastAsia="Times New Roman" w:hAnsi="Times New Roman" w:cs="Times New Roman"/>
        <w:color w:val="000000"/>
        <w:sz w:val="22"/>
        <w:szCs w:val="22"/>
      </w:rPr>
      <w:t>/202</w:t>
    </w:r>
    <w:r w:rsidR="00DC6A4A">
      <w:rPr>
        <w:rFonts w:ascii="Times New Roman" w:eastAsia="Times New Roman" w:hAnsi="Times New Roman" w:cs="Times New Roman"/>
        <w:color w:val="000000"/>
        <w:sz w:val="20"/>
        <w:szCs w:val="20"/>
      </w:rPr>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EBD84"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BF42F" w14:textId="77777777" w:rsidR="00FA146E" w:rsidRDefault="00FA146E">
      <w:pPr>
        <w:spacing w:before="0" w:after="0"/>
      </w:pPr>
      <w:r>
        <w:separator/>
      </w:r>
    </w:p>
  </w:footnote>
  <w:footnote w:type="continuationSeparator" w:id="0">
    <w:p w14:paraId="46C5F197" w14:textId="77777777" w:rsidR="00FA146E" w:rsidRDefault="00FA146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32371"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D5868" w14:textId="77777777" w:rsidR="006B0E62" w:rsidRDefault="00000000">
    <w:pPr>
      <w:pBdr>
        <w:top w:val="nil"/>
        <w:left w:val="nil"/>
        <w:bottom w:val="nil"/>
        <w:right w:val="nil"/>
        <w:between w:val="nil"/>
      </w:pBdr>
      <w:tabs>
        <w:tab w:val="left" w:pos="2731"/>
      </w:tabs>
      <w:rPr>
        <w:color w:val="000000"/>
      </w:rPr>
    </w:pPr>
    <w:r>
      <w:rPr>
        <w:noProof/>
      </w:rPr>
      <w:drawing>
        <wp:anchor distT="0" distB="0" distL="0" distR="0" simplePos="0" relativeHeight="251658240" behindDoc="1" locked="0" layoutInCell="1" hidden="0" allowOverlap="1" wp14:anchorId="66E5567D" wp14:editId="0733E28A">
          <wp:simplePos x="0" y="0"/>
          <wp:positionH relativeFrom="column">
            <wp:posOffset>-726595</wp:posOffset>
          </wp:positionH>
          <wp:positionV relativeFrom="paragraph">
            <wp:posOffset>-465454</wp:posOffset>
          </wp:positionV>
          <wp:extent cx="7567200" cy="10695600"/>
          <wp:effectExtent l="0" t="0" r="0" b="0"/>
          <wp:wrapNone/>
          <wp:docPr id="1736981582" name="image1.png" descr="A white paper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white paper with green text&#10;&#10;AI-generated content may be incorrect."/>
                  <pic:cNvPicPr preferRelativeResize="0"/>
                </pic:nvPicPr>
                <pic:blipFill>
                  <a:blip r:embed="rId1"/>
                  <a:srcRect/>
                  <a:stretch>
                    <a:fillRect/>
                  </a:stretch>
                </pic:blipFill>
                <pic:spPr>
                  <a:xfrm>
                    <a:off x="0" y="0"/>
                    <a:ext cx="7567200" cy="10695600"/>
                  </a:xfrm>
                  <a:prstGeom prst="rect">
                    <a:avLst/>
                  </a:prstGeom>
                  <a:ln/>
                </pic:spPr>
              </pic:pic>
            </a:graphicData>
          </a:graphic>
        </wp:anchor>
      </w:drawing>
    </w:r>
  </w:p>
  <w:p w14:paraId="24B54B00"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p w14:paraId="5A0B01D6"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0563B" w14:textId="77777777" w:rsidR="006B0E62" w:rsidRDefault="006B0E6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133447"/>
    <w:multiLevelType w:val="multilevel"/>
    <w:tmpl w:val="7436C12C"/>
    <w:lvl w:ilvl="0">
      <w:start w:val="1"/>
      <w:numFmt w:val="decimal"/>
      <w:lvlText w:val="Điều %1."/>
      <w:lvlJc w:val="left"/>
      <w:pPr>
        <w:ind w:left="1287" w:hanging="360"/>
      </w:pPr>
      <w:rPr>
        <w:b/>
        <w:bCs/>
        <w:i w:val="0"/>
        <w:iCs w:val="0"/>
        <w:color w:val="00000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16cid:durableId="8090537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E62"/>
    <w:rsid w:val="006B0E62"/>
    <w:rsid w:val="0075741F"/>
    <w:rsid w:val="00DC6A4A"/>
    <w:rsid w:val="00EB4B87"/>
    <w:rsid w:val="00FA14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80BD1"/>
  <w15:docId w15:val="{802F14E2-F2F9-4195-B278-74D6F93A6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nl" w:eastAsia="vi-VN"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A0B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B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B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6A0B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B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B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B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B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B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B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B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B6D"/>
    <w:rPr>
      <w:rFonts w:eastAsiaTheme="majorEastAsia" w:cstheme="majorBidi"/>
      <w:color w:val="272727" w:themeColor="text1" w:themeTint="D8"/>
    </w:rPr>
  </w:style>
  <w:style w:type="character" w:customStyle="1" w:styleId="TitleChar">
    <w:name w:val="Title Char"/>
    <w:basedOn w:val="DefaultParagraphFont"/>
    <w:link w:val="Title"/>
    <w:uiPriority w:val="10"/>
    <w:rsid w:val="006A0B6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rsid w:val="006A0B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B6D"/>
    <w:pPr>
      <w:spacing w:before="160"/>
      <w:jc w:val="center"/>
    </w:pPr>
    <w:rPr>
      <w:i/>
      <w:iCs/>
      <w:color w:val="404040" w:themeColor="text1" w:themeTint="BF"/>
    </w:rPr>
  </w:style>
  <w:style w:type="character" w:customStyle="1" w:styleId="QuoteChar">
    <w:name w:val="Quote Char"/>
    <w:basedOn w:val="DefaultParagraphFont"/>
    <w:link w:val="Quote"/>
    <w:uiPriority w:val="29"/>
    <w:rsid w:val="006A0B6D"/>
    <w:rPr>
      <w:i/>
      <w:iCs/>
      <w:color w:val="404040" w:themeColor="text1" w:themeTint="BF"/>
    </w:rPr>
  </w:style>
  <w:style w:type="paragraph" w:styleId="ListParagraph">
    <w:name w:val="List Paragraph"/>
    <w:basedOn w:val="Normal"/>
    <w:uiPriority w:val="1"/>
    <w:qFormat/>
    <w:rsid w:val="006A0B6D"/>
    <w:pPr>
      <w:ind w:left="720"/>
      <w:contextualSpacing/>
    </w:pPr>
  </w:style>
  <w:style w:type="character" w:styleId="IntenseEmphasis">
    <w:name w:val="Intense Emphasis"/>
    <w:basedOn w:val="DefaultParagraphFont"/>
    <w:uiPriority w:val="21"/>
    <w:qFormat/>
    <w:rsid w:val="006A0B6D"/>
    <w:rPr>
      <w:i/>
      <w:iCs/>
      <w:color w:val="0F4761" w:themeColor="accent1" w:themeShade="BF"/>
    </w:rPr>
  </w:style>
  <w:style w:type="paragraph" w:styleId="IntenseQuote">
    <w:name w:val="Intense Quote"/>
    <w:basedOn w:val="Normal"/>
    <w:next w:val="Normal"/>
    <w:link w:val="IntenseQuoteChar"/>
    <w:uiPriority w:val="30"/>
    <w:qFormat/>
    <w:rsid w:val="006A0B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B6D"/>
    <w:rPr>
      <w:i/>
      <w:iCs/>
      <w:color w:val="0F4761" w:themeColor="accent1" w:themeShade="BF"/>
    </w:rPr>
  </w:style>
  <w:style w:type="character" w:styleId="IntenseReference">
    <w:name w:val="Intense Reference"/>
    <w:basedOn w:val="DefaultParagraphFont"/>
    <w:uiPriority w:val="32"/>
    <w:qFormat/>
    <w:rsid w:val="006A0B6D"/>
    <w:rPr>
      <w:b/>
      <w:bCs/>
      <w:smallCaps/>
      <w:color w:val="0F4761" w:themeColor="accent1" w:themeShade="BF"/>
      <w:spacing w:val="5"/>
    </w:rPr>
  </w:style>
  <w:style w:type="table" w:styleId="TableGrid">
    <w:name w:val="Table Grid"/>
    <w:basedOn w:val="TableNormal"/>
    <w:uiPriority w:val="39"/>
    <w:rsid w:val="006A0B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964BAD"/>
    <w:rPr>
      <w:color w:val="0066CC"/>
      <w:u w:val="single"/>
    </w:rPr>
  </w:style>
  <w:style w:type="character" w:customStyle="1" w:styleId="Bodytext2Exact">
    <w:name w:val="Body text (2) Exact"/>
    <w:rsid w:val="00964BAD"/>
    <w:rPr>
      <w:rFonts w:ascii="Times New Roman" w:eastAsia="Times New Roman" w:hAnsi="Times New Roman" w:cs="Times New Roman"/>
      <w:b w:val="0"/>
      <w:bCs w:val="0"/>
      <w:i w:val="0"/>
      <w:iCs w:val="0"/>
      <w:smallCaps w:val="0"/>
      <w:strike w:val="0"/>
      <w:sz w:val="26"/>
      <w:szCs w:val="26"/>
      <w:u w:val="none"/>
    </w:rPr>
  </w:style>
  <w:style w:type="character" w:customStyle="1" w:styleId="Bodytext3Exact">
    <w:name w:val="Body text (3) Exact"/>
    <w:rsid w:val="00964BAD"/>
    <w:rPr>
      <w:rFonts w:ascii="Times New Roman" w:eastAsia="Times New Roman" w:hAnsi="Times New Roman" w:cs="Times New Roman"/>
      <w:b/>
      <w:bCs/>
      <w:i w:val="0"/>
      <w:iCs w:val="0"/>
      <w:smallCaps w:val="0"/>
      <w:strike w:val="0"/>
      <w:sz w:val="26"/>
      <w:szCs w:val="26"/>
      <w:u w:val="none"/>
    </w:rPr>
  </w:style>
  <w:style w:type="character" w:customStyle="1" w:styleId="Bodytext3NotBoldExact">
    <w:name w:val="Body text (3) + Not Bold Exact"/>
    <w:rsid w:val="00964BAD"/>
    <w:rPr>
      <w:rFonts w:ascii="Times New Roman" w:eastAsia="Times New Roman" w:hAnsi="Times New Roman" w:cs="Times New Roman"/>
      <w:b/>
      <w:bCs/>
      <w:i w:val="0"/>
      <w:iCs w:val="0"/>
      <w:smallCaps w:val="0"/>
      <w:strike w:val="0"/>
      <w:sz w:val="26"/>
      <w:szCs w:val="26"/>
      <w:u w:val="none"/>
    </w:rPr>
  </w:style>
  <w:style w:type="character" w:customStyle="1" w:styleId="Bodytext7Exact">
    <w:name w:val="Body text (7) Exact"/>
    <w:link w:val="Bodytext7"/>
    <w:rsid w:val="00964BAD"/>
    <w:rPr>
      <w:rFonts w:ascii="Angsana New" w:eastAsia="Angsana New" w:hAnsi="Angsana New" w:cs="Angsana New"/>
      <w:i/>
      <w:iCs/>
      <w:spacing w:val="-20"/>
      <w:sz w:val="23"/>
      <w:szCs w:val="23"/>
      <w:shd w:val="clear" w:color="auto" w:fill="FFFFFF"/>
    </w:rPr>
  </w:style>
  <w:style w:type="character" w:customStyle="1" w:styleId="Bodytext7TimesNewRoman">
    <w:name w:val="Body text (7) + Times New Roman"/>
    <w:aliases w:val="7 pt,Not Italic,Spacing 0 pt Exact"/>
    <w:rsid w:val="00964BAD"/>
    <w:rPr>
      <w:rFonts w:ascii="Times New Roman" w:eastAsia="Times New Roman" w:hAnsi="Times New Roman" w:cs="Times New Roman"/>
      <w:b w:val="0"/>
      <w:bCs w:val="0"/>
      <w:i/>
      <w:iCs/>
      <w:smallCaps w:val="0"/>
      <w:strike w:val="0"/>
      <w:color w:val="000000"/>
      <w:spacing w:val="0"/>
      <w:w w:val="100"/>
      <w:position w:val="0"/>
      <w:sz w:val="14"/>
      <w:szCs w:val="14"/>
      <w:u w:val="none"/>
      <w:lang w:val="vi-VN" w:eastAsia="vi-VN" w:bidi="vi-VN"/>
    </w:rPr>
  </w:style>
  <w:style w:type="character" w:customStyle="1" w:styleId="Bodytext3">
    <w:name w:val="Body text (3)_"/>
    <w:link w:val="Bodytext30"/>
    <w:rsid w:val="00964BAD"/>
    <w:rPr>
      <w:rFonts w:ascii="Times New Roman" w:eastAsia="Times New Roman" w:hAnsi="Times New Roman" w:cs="Times New Roman"/>
      <w:b/>
      <w:bCs/>
      <w:sz w:val="26"/>
      <w:szCs w:val="26"/>
      <w:shd w:val="clear" w:color="auto" w:fill="FFFFFF"/>
    </w:rPr>
  </w:style>
  <w:style w:type="character" w:customStyle="1" w:styleId="Bodytext3NotBold">
    <w:name w:val="Body text (3) + Not Bold"/>
    <w:aliases w:val="Italic"/>
    <w:rsid w:val="00964BAD"/>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Heading20">
    <w:name w:val="Heading #2_"/>
    <w:rsid w:val="00964BAD"/>
    <w:rPr>
      <w:rFonts w:ascii="Times New Roman" w:eastAsia="Times New Roman" w:hAnsi="Times New Roman" w:cs="Times New Roman"/>
      <w:b/>
      <w:bCs/>
      <w:i w:val="0"/>
      <w:iCs w:val="0"/>
      <w:smallCaps w:val="0"/>
      <w:strike w:val="0"/>
      <w:sz w:val="26"/>
      <w:szCs w:val="26"/>
      <w:u w:val="none"/>
    </w:rPr>
  </w:style>
  <w:style w:type="character" w:customStyle="1" w:styleId="Heading21">
    <w:name w:val="Heading #2"/>
    <w:rsid w:val="00964BAD"/>
    <w:rPr>
      <w:rFonts w:ascii="Times New Roman" w:eastAsia="Times New Roman" w:hAnsi="Times New Roman" w:cs="Times New Roman"/>
      <w:b/>
      <w:bCs/>
      <w:i w:val="0"/>
      <w:iCs w:val="0"/>
      <w:smallCaps w:val="0"/>
      <w:strike w:val="0"/>
      <w:color w:val="000000"/>
      <w:spacing w:val="0"/>
      <w:w w:val="100"/>
      <w:position w:val="0"/>
      <w:sz w:val="26"/>
      <w:szCs w:val="26"/>
      <w:u w:val="single"/>
      <w:lang w:val="vi-VN" w:eastAsia="vi-VN" w:bidi="vi-VN"/>
    </w:rPr>
  </w:style>
  <w:style w:type="character" w:customStyle="1" w:styleId="Bodytext4">
    <w:name w:val="Body text (4)_"/>
    <w:rsid w:val="00964BAD"/>
    <w:rPr>
      <w:rFonts w:ascii="Times New Roman" w:eastAsia="Times New Roman" w:hAnsi="Times New Roman" w:cs="Times New Roman"/>
      <w:b w:val="0"/>
      <w:bCs w:val="0"/>
      <w:i/>
      <w:iCs/>
      <w:smallCaps w:val="0"/>
      <w:strike w:val="0"/>
      <w:sz w:val="26"/>
      <w:szCs w:val="26"/>
      <w:u w:val="none"/>
    </w:rPr>
  </w:style>
  <w:style w:type="character" w:customStyle="1" w:styleId="Bodytext320pt">
    <w:name w:val="Body text (3) + 20 pt"/>
    <w:aliases w:val="Not Bold,Body text (3) + 14 pt"/>
    <w:rsid w:val="00964BAD"/>
    <w:rPr>
      <w:rFonts w:ascii="Times New Roman" w:eastAsia="Times New Roman" w:hAnsi="Times New Roman" w:cs="Times New Roman"/>
      <w:b/>
      <w:bCs/>
      <w:i w:val="0"/>
      <w:iCs w:val="0"/>
      <w:smallCaps w:val="0"/>
      <w:strike w:val="0"/>
      <w:color w:val="000000"/>
      <w:spacing w:val="0"/>
      <w:w w:val="100"/>
      <w:position w:val="0"/>
      <w:sz w:val="40"/>
      <w:szCs w:val="40"/>
      <w:u w:val="none"/>
      <w:lang w:val="vi-VN" w:eastAsia="vi-VN" w:bidi="vi-VN"/>
    </w:rPr>
  </w:style>
  <w:style w:type="character" w:customStyle="1" w:styleId="Bodytext2">
    <w:name w:val="Body text (2)_"/>
    <w:rsid w:val="00964BAD"/>
    <w:rPr>
      <w:rFonts w:ascii="Times New Roman" w:eastAsia="Times New Roman" w:hAnsi="Times New Roman" w:cs="Times New Roman"/>
      <w:b w:val="0"/>
      <w:bCs w:val="0"/>
      <w:i w:val="0"/>
      <w:iCs w:val="0"/>
      <w:smallCaps w:val="0"/>
      <w:strike w:val="0"/>
      <w:sz w:val="26"/>
      <w:szCs w:val="26"/>
      <w:u w:val="none"/>
    </w:rPr>
  </w:style>
  <w:style w:type="character" w:customStyle="1" w:styleId="Bodytext2Bold">
    <w:name w:val="Body text (2) + Bold"/>
    <w:rsid w:val="00964BAD"/>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5">
    <w:name w:val="Body text (5)_"/>
    <w:link w:val="Bodytext50"/>
    <w:rsid w:val="00964BAD"/>
    <w:rPr>
      <w:rFonts w:ascii="Times New Roman" w:eastAsia="Times New Roman" w:hAnsi="Times New Roman" w:cs="Times New Roman"/>
      <w:i/>
      <w:iCs/>
      <w:sz w:val="26"/>
      <w:szCs w:val="26"/>
      <w:shd w:val="clear" w:color="auto" w:fill="FFFFFF"/>
    </w:rPr>
  </w:style>
  <w:style w:type="character" w:customStyle="1" w:styleId="Bodytext6">
    <w:name w:val="Body text (6)_"/>
    <w:link w:val="Bodytext60"/>
    <w:rsid w:val="00964BAD"/>
    <w:rPr>
      <w:rFonts w:ascii="Times New Roman" w:eastAsia="Times New Roman" w:hAnsi="Times New Roman" w:cs="Times New Roman"/>
      <w:sz w:val="22"/>
      <w:szCs w:val="22"/>
      <w:shd w:val="clear" w:color="auto" w:fill="FFFFFF"/>
    </w:rPr>
  </w:style>
  <w:style w:type="character" w:customStyle="1" w:styleId="Bodytext40">
    <w:name w:val="Body text (4)"/>
    <w:rsid w:val="00964BAD"/>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220pt">
    <w:name w:val="Body text (2) + 20 pt"/>
    <w:rsid w:val="00964BAD"/>
    <w:rPr>
      <w:rFonts w:ascii="Times New Roman" w:eastAsia="Times New Roman" w:hAnsi="Times New Roman" w:cs="Times New Roman"/>
      <w:b w:val="0"/>
      <w:bCs w:val="0"/>
      <w:i w:val="0"/>
      <w:iCs w:val="0"/>
      <w:smallCaps w:val="0"/>
      <w:strike w:val="0"/>
      <w:color w:val="000000"/>
      <w:spacing w:val="0"/>
      <w:w w:val="100"/>
      <w:position w:val="0"/>
      <w:sz w:val="40"/>
      <w:szCs w:val="40"/>
      <w:u w:val="none"/>
      <w:lang w:val="vi-VN" w:eastAsia="vi-VN" w:bidi="vi-VN"/>
    </w:rPr>
  </w:style>
  <w:style w:type="character" w:customStyle="1" w:styleId="Heading10">
    <w:name w:val="Heading #1_"/>
    <w:link w:val="Heading11"/>
    <w:rsid w:val="00964BAD"/>
    <w:rPr>
      <w:rFonts w:ascii="Times New Roman" w:eastAsia="Times New Roman" w:hAnsi="Times New Roman" w:cs="Times New Roman"/>
      <w:b/>
      <w:bCs/>
      <w:sz w:val="26"/>
      <w:szCs w:val="26"/>
      <w:shd w:val="clear" w:color="auto" w:fill="FFFFFF"/>
    </w:rPr>
  </w:style>
  <w:style w:type="character" w:customStyle="1" w:styleId="Bodytext221pt">
    <w:name w:val="Body text (2) + 21 pt"/>
    <w:rsid w:val="00964BAD"/>
    <w:rPr>
      <w:rFonts w:ascii="Times New Roman" w:eastAsia="Times New Roman" w:hAnsi="Times New Roman" w:cs="Times New Roman"/>
      <w:b w:val="0"/>
      <w:bCs w:val="0"/>
      <w:i w:val="0"/>
      <w:iCs w:val="0"/>
      <w:smallCaps w:val="0"/>
      <w:strike w:val="0"/>
      <w:color w:val="000000"/>
      <w:spacing w:val="0"/>
      <w:w w:val="100"/>
      <w:position w:val="0"/>
      <w:sz w:val="42"/>
      <w:szCs w:val="42"/>
      <w:u w:val="none"/>
      <w:lang w:val="vi-VN" w:eastAsia="vi-VN" w:bidi="vi-VN"/>
    </w:rPr>
  </w:style>
  <w:style w:type="character" w:customStyle="1" w:styleId="Bodytext20">
    <w:name w:val="Body text (2)"/>
    <w:rsid w:val="00964BAD"/>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9pt">
    <w:name w:val="Body text (2) + 9 pt"/>
    <w:rsid w:val="00964BAD"/>
    <w:rPr>
      <w:rFonts w:ascii="Times New Roman" w:eastAsia="Times New Roman" w:hAnsi="Times New Roman" w:cs="Times New Roman"/>
      <w:b w:val="0"/>
      <w:bCs w:val="0"/>
      <w:i w:val="0"/>
      <w:iCs w:val="0"/>
      <w:smallCaps w:val="0"/>
      <w:strike w:val="0"/>
      <w:color w:val="000000"/>
      <w:spacing w:val="0"/>
      <w:w w:val="100"/>
      <w:position w:val="0"/>
      <w:sz w:val="18"/>
      <w:szCs w:val="18"/>
      <w:u w:val="none"/>
      <w:lang w:val="vi-VN" w:eastAsia="vi-VN" w:bidi="vi-VN"/>
    </w:rPr>
  </w:style>
  <w:style w:type="paragraph" w:customStyle="1" w:styleId="Bodytext30">
    <w:name w:val="Body text (3)"/>
    <w:basedOn w:val="Normal"/>
    <w:link w:val="Bodytext3"/>
    <w:rsid w:val="00964BAD"/>
    <w:pPr>
      <w:widowControl w:val="0"/>
      <w:shd w:val="clear" w:color="auto" w:fill="FFFFFF"/>
      <w:spacing w:before="0" w:after="0" w:line="277" w:lineRule="exact"/>
      <w:ind w:hanging="240"/>
      <w:jc w:val="left"/>
    </w:pPr>
    <w:rPr>
      <w:rFonts w:ascii="Times New Roman" w:eastAsia="Times New Roman" w:hAnsi="Times New Roman" w:cs="Times New Roman"/>
      <w:b/>
      <w:bCs/>
      <w:sz w:val="26"/>
      <w:szCs w:val="26"/>
    </w:rPr>
  </w:style>
  <w:style w:type="paragraph" w:customStyle="1" w:styleId="Bodytext7">
    <w:name w:val="Body text (7)"/>
    <w:basedOn w:val="Normal"/>
    <w:link w:val="Bodytext7Exact"/>
    <w:rsid w:val="00964BAD"/>
    <w:pPr>
      <w:widowControl w:val="0"/>
      <w:shd w:val="clear" w:color="auto" w:fill="FFFFFF"/>
      <w:spacing w:before="0" w:after="0" w:line="0" w:lineRule="atLeast"/>
      <w:jc w:val="left"/>
    </w:pPr>
    <w:rPr>
      <w:rFonts w:ascii="Angsana New" w:eastAsia="Angsana New" w:hAnsi="Angsana New" w:cs="Angsana New"/>
      <w:i/>
      <w:iCs/>
      <w:spacing w:val="-20"/>
      <w:sz w:val="23"/>
      <w:szCs w:val="23"/>
    </w:rPr>
  </w:style>
  <w:style w:type="paragraph" w:customStyle="1" w:styleId="Bodytext50">
    <w:name w:val="Body text (5)"/>
    <w:basedOn w:val="Normal"/>
    <w:link w:val="Bodytext5"/>
    <w:rsid w:val="00964BAD"/>
    <w:pPr>
      <w:widowControl w:val="0"/>
      <w:shd w:val="clear" w:color="auto" w:fill="FFFFFF"/>
      <w:spacing w:before="300" w:after="0" w:line="252" w:lineRule="exact"/>
    </w:pPr>
    <w:rPr>
      <w:rFonts w:ascii="Times New Roman" w:eastAsia="Times New Roman" w:hAnsi="Times New Roman" w:cs="Times New Roman"/>
      <w:i/>
      <w:iCs/>
      <w:sz w:val="26"/>
      <w:szCs w:val="26"/>
    </w:rPr>
  </w:style>
  <w:style w:type="paragraph" w:customStyle="1" w:styleId="Bodytext60">
    <w:name w:val="Body text (6)"/>
    <w:basedOn w:val="Normal"/>
    <w:link w:val="Bodytext6"/>
    <w:rsid w:val="00964BAD"/>
    <w:pPr>
      <w:widowControl w:val="0"/>
      <w:shd w:val="clear" w:color="auto" w:fill="FFFFFF"/>
      <w:spacing w:before="0" w:after="0" w:line="252" w:lineRule="exact"/>
    </w:pPr>
    <w:rPr>
      <w:rFonts w:ascii="Times New Roman" w:eastAsia="Times New Roman" w:hAnsi="Times New Roman" w:cs="Times New Roman"/>
      <w:sz w:val="22"/>
      <w:szCs w:val="22"/>
    </w:rPr>
  </w:style>
  <w:style w:type="paragraph" w:customStyle="1" w:styleId="Heading11">
    <w:name w:val="Heading #1"/>
    <w:basedOn w:val="Normal"/>
    <w:link w:val="Heading10"/>
    <w:rsid w:val="00964BAD"/>
    <w:pPr>
      <w:widowControl w:val="0"/>
      <w:shd w:val="clear" w:color="auto" w:fill="FFFFFF"/>
      <w:spacing w:before="0" w:line="0" w:lineRule="atLeast"/>
      <w:outlineLvl w:val="0"/>
    </w:pPr>
    <w:rPr>
      <w:rFonts w:ascii="Times New Roman" w:eastAsia="Times New Roman" w:hAnsi="Times New Roman" w:cs="Times New Roman"/>
      <w:b/>
      <w:bCs/>
      <w:sz w:val="26"/>
      <w:szCs w:val="26"/>
    </w:rPr>
  </w:style>
  <w:style w:type="paragraph" w:styleId="BalloonText">
    <w:name w:val="Balloon Text"/>
    <w:basedOn w:val="Normal"/>
    <w:link w:val="BalloonTextChar"/>
    <w:uiPriority w:val="99"/>
    <w:semiHidden/>
    <w:unhideWhenUsed/>
    <w:rsid w:val="00964BAD"/>
    <w:pPr>
      <w:widowControl w:val="0"/>
      <w:spacing w:before="0" w:after="0"/>
      <w:jc w:val="left"/>
    </w:pPr>
    <w:rPr>
      <w:rFonts w:ascii="Segoe UI" w:eastAsia="Arial Unicode MS" w:hAnsi="Segoe UI" w:cs="Segoe UI"/>
      <w:color w:val="000000"/>
      <w:sz w:val="18"/>
      <w:szCs w:val="18"/>
      <w:lang w:val="vi-VN" w:bidi="vi-VN"/>
    </w:rPr>
  </w:style>
  <w:style w:type="character" w:customStyle="1" w:styleId="BalloonTextChar">
    <w:name w:val="Balloon Text Char"/>
    <w:basedOn w:val="DefaultParagraphFont"/>
    <w:link w:val="BalloonText"/>
    <w:uiPriority w:val="99"/>
    <w:semiHidden/>
    <w:rsid w:val="00964BAD"/>
    <w:rPr>
      <w:rFonts w:ascii="Segoe UI" w:eastAsia="Arial Unicode MS" w:hAnsi="Segoe UI" w:cs="Segoe UI"/>
      <w:color w:val="000000"/>
      <w:kern w:val="0"/>
      <w:sz w:val="18"/>
      <w:szCs w:val="18"/>
      <w:lang w:val="vi-VN" w:eastAsia="vi-VN" w:bidi="vi-VN"/>
    </w:rPr>
  </w:style>
  <w:style w:type="paragraph" w:styleId="Header">
    <w:name w:val="header"/>
    <w:basedOn w:val="Normal"/>
    <w:link w:val="HeaderChar"/>
    <w:uiPriority w:val="99"/>
    <w:unhideWhenUsed/>
    <w:rsid w:val="00964BAD"/>
    <w:pPr>
      <w:widowControl w:val="0"/>
      <w:tabs>
        <w:tab w:val="center" w:pos="4680"/>
        <w:tab w:val="right" w:pos="9360"/>
      </w:tabs>
      <w:spacing w:before="0" w:after="0"/>
      <w:jc w:val="left"/>
    </w:pPr>
    <w:rPr>
      <w:rFonts w:ascii="Arial Unicode MS" w:eastAsia="Arial Unicode MS" w:hAnsi="Arial Unicode MS" w:cs="Arial Unicode MS"/>
      <w:color w:val="000000"/>
      <w:lang w:val="vi-VN" w:bidi="vi-VN"/>
    </w:rPr>
  </w:style>
  <w:style w:type="character" w:customStyle="1" w:styleId="HeaderChar">
    <w:name w:val="Header Char"/>
    <w:basedOn w:val="DefaultParagraphFont"/>
    <w:link w:val="Header"/>
    <w:uiPriority w:val="99"/>
    <w:rsid w:val="00964BAD"/>
    <w:rPr>
      <w:rFonts w:ascii="Arial Unicode MS" w:eastAsia="Arial Unicode MS" w:hAnsi="Arial Unicode MS" w:cs="Arial Unicode MS"/>
      <w:color w:val="000000"/>
      <w:kern w:val="0"/>
      <w:lang w:val="vi-VN" w:eastAsia="vi-VN" w:bidi="vi-VN"/>
    </w:rPr>
  </w:style>
  <w:style w:type="paragraph" w:styleId="Footer">
    <w:name w:val="footer"/>
    <w:basedOn w:val="Normal"/>
    <w:link w:val="FooterChar"/>
    <w:uiPriority w:val="99"/>
    <w:unhideWhenUsed/>
    <w:rsid w:val="00964BAD"/>
    <w:pPr>
      <w:widowControl w:val="0"/>
      <w:tabs>
        <w:tab w:val="center" w:pos="4680"/>
        <w:tab w:val="right" w:pos="9360"/>
      </w:tabs>
      <w:spacing w:before="0" w:after="0"/>
      <w:jc w:val="left"/>
    </w:pPr>
    <w:rPr>
      <w:rFonts w:ascii="Arial Unicode MS" w:eastAsia="Arial Unicode MS" w:hAnsi="Arial Unicode MS" w:cs="Arial Unicode MS"/>
      <w:color w:val="000000"/>
      <w:lang w:val="vi-VN" w:bidi="vi-VN"/>
    </w:rPr>
  </w:style>
  <w:style w:type="character" w:customStyle="1" w:styleId="FooterChar">
    <w:name w:val="Footer Char"/>
    <w:basedOn w:val="DefaultParagraphFont"/>
    <w:link w:val="Footer"/>
    <w:uiPriority w:val="99"/>
    <w:rsid w:val="00964BAD"/>
    <w:rPr>
      <w:rFonts w:ascii="Arial Unicode MS" w:eastAsia="Arial Unicode MS" w:hAnsi="Arial Unicode MS" w:cs="Arial Unicode MS"/>
      <w:color w:val="000000"/>
      <w:kern w:val="0"/>
      <w:lang w:val="vi-VN" w:eastAsia="vi-VN" w:bidi="vi-VN"/>
    </w:rPr>
  </w:style>
  <w:style w:type="character" w:styleId="SubtleEmphasis">
    <w:name w:val="Subtle Emphasis"/>
    <w:uiPriority w:val="19"/>
    <w:qFormat/>
    <w:rsid w:val="00964BAD"/>
    <w:rPr>
      <w:i/>
      <w:iCs/>
      <w:color w:val="404040"/>
    </w:rPr>
  </w:style>
  <w:style w:type="paragraph" w:styleId="BodyTextIndent">
    <w:name w:val="Body Text Indent"/>
    <w:basedOn w:val="Normal"/>
    <w:link w:val="BodyTextIndentChar"/>
    <w:rsid w:val="00964BAD"/>
    <w:pPr>
      <w:spacing w:before="0" w:after="0"/>
      <w:ind w:right="360" w:firstLine="720"/>
    </w:pPr>
    <w:rPr>
      <w:rFonts w:ascii=".VnTime" w:eastAsia="Times New Roman" w:hAnsi=".VnTime" w:cs="Arial"/>
      <w:sz w:val="28"/>
      <w:szCs w:val="28"/>
    </w:rPr>
  </w:style>
  <w:style w:type="character" w:customStyle="1" w:styleId="BodyTextIndentChar">
    <w:name w:val="Body Text Indent Char"/>
    <w:basedOn w:val="DefaultParagraphFont"/>
    <w:link w:val="BodyTextIndent"/>
    <w:rsid w:val="00964BAD"/>
    <w:rPr>
      <w:rFonts w:ascii=".VnTime" w:eastAsia="Times New Roman" w:hAnsi=".VnTime" w:cs="Arial"/>
      <w:kern w:val="0"/>
      <w:sz w:val="28"/>
      <w:szCs w:val="28"/>
    </w:rPr>
  </w:style>
  <w:style w:type="paragraph" w:styleId="BodyText21">
    <w:name w:val="Body Text 2"/>
    <w:basedOn w:val="Normal"/>
    <w:link w:val="BodyText2Char"/>
    <w:uiPriority w:val="99"/>
    <w:semiHidden/>
    <w:unhideWhenUsed/>
    <w:rsid w:val="00964BAD"/>
    <w:pPr>
      <w:widowControl w:val="0"/>
      <w:spacing w:before="0" w:line="480" w:lineRule="auto"/>
      <w:jc w:val="left"/>
    </w:pPr>
    <w:rPr>
      <w:rFonts w:ascii="Arial Unicode MS" w:eastAsia="Arial Unicode MS" w:hAnsi="Arial Unicode MS" w:cs="Arial Unicode MS"/>
      <w:color w:val="000000"/>
      <w:lang w:val="vi-VN" w:bidi="vi-VN"/>
    </w:rPr>
  </w:style>
  <w:style w:type="character" w:customStyle="1" w:styleId="BodyText2Char">
    <w:name w:val="Body Text 2 Char"/>
    <w:basedOn w:val="DefaultParagraphFont"/>
    <w:link w:val="BodyText21"/>
    <w:uiPriority w:val="99"/>
    <w:semiHidden/>
    <w:rsid w:val="00964BAD"/>
    <w:rPr>
      <w:rFonts w:ascii="Arial Unicode MS" w:eastAsia="Arial Unicode MS" w:hAnsi="Arial Unicode MS" w:cs="Arial Unicode MS"/>
      <w:color w:val="000000"/>
      <w:kern w:val="0"/>
      <w:lang w:val="vi-VN" w:eastAsia="vi-VN" w:bidi="vi-VN"/>
    </w:rPr>
  </w:style>
  <w:style w:type="paragraph" w:styleId="BodyText">
    <w:name w:val="Body Text"/>
    <w:basedOn w:val="Normal"/>
    <w:link w:val="BodyTextChar"/>
    <w:uiPriority w:val="99"/>
    <w:semiHidden/>
    <w:unhideWhenUsed/>
    <w:rsid w:val="00964BAD"/>
    <w:pPr>
      <w:widowControl w:val="0"/>
      <w:spacing w:before="0"/>
      <w:jc w:val="left"/>
    </w:pPr>
    <w:rPr>
      <w:rFonts w:ascii="Arial Unicode MS" w:eastAsia="Arial Unicode MS" w:hAnsi="Arial Unicode MS" w:cs="Arial Unicode MS"/>
      <w:color w:val="000000"/>
      <w:lang w:val="vi-VN" w:bidi="vi-VN"/>
    </w:rPr>
  </w:style>
  <w:style w:type="character" w:customStyle="1" w:styleId="BodyTextChar">
    <w:name w:val="Body Text Char"/>
    <w:basedOn w:val="DefaultParagraphFont"/>
    <w:link w:val="BodyText"/>
    <w:uiPriority w:val="99"/>
    <w:semiHidden/>
    <w:rsid w:val="00964BAD"/>
    <w:rPr>
      <w:rFonts w:ascii="Arial Unicode MS" w:eastAsia="Arial Unicode MS" w:hAnsi="Arial Unicode MS" w:cs="Arial Unicode MS"/>
      <w:color w:val="000000"/>
      <w:kern w:val="0"/>
      <w:lang w:val="vi-VN" w:eastAsia="vi-VN" w:bidi="vi-VN"/>
    </w:rPr>
  </w:style>
  <w:style w:type="paragraph" w:styleId="BlockText">
    <w:name w:val="Block Text"/>
    <w:basedOn w:val="Normal"/>
    <w:rsid w:val="00964BAD"/>
    <w:pPr>
      <w:spacing w:before="0" w:after="0"/>
      <w:ind w:left="100" w:right="385" w:firstLine="620"/>
    </w:pPr>
    <w:rPr>
      <w:rFonts w:ascii=".VnTime" w:eastAsia="Times New Roman" w:hAnsi=".VnTime" w:cs="Times New Roman"/>
      <w:iCs/>
      <w:color w:val="000000"/>
      <w:sz w:val="22"/>
      <w:szCs w:val="22"/>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 w:type="table" w:customStyle="1" w:styleId="a1">
    <w:basedOn w:val="TableNormal"/>
    <w:tblPr>
      <w:tblStyleRowBandSize w:val="1"/>
      <w:tblStyleColBandSize w:val="1"/>
      <w:tblCellMar>
        <w:left w:w="56" w:type="dxa"/>
        <w:right w:w="56"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qkdgk96ACWRwldUe9GOFlOJCUw==">CgMxLjA4AHIhMVUtUlRLallkakxpNEM0QUpLZEJlSFFYbmtNUFJROHNZ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266</Words>
  <Characters>1519</Characters>
  <Application>Microsoft Office Word</Application>
  <DocSecurity>0</DocSecurity>
  <Lines>12</Lines>
  <Paragraphs>3</Paragraphs>
  <ScaleCrop>false</ScaleCrop>
  <Company/>
  <LinksUpToDate>false</LinksUpToDate>
  <CharactersWithSpaces>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Phu Quoc</dc:creator>
  <cp:lastModifiedBy>Phúc Gia Lab</cp:lastModifiedBy>
  <cp:revision>3</cp:revision>
  <dcterms:created xsi:type="dcterms:W3CDTF">2025-04-18T04:51:00Z</dcterms:created>
  <dcterms:modified xsi:type="dcterms:W3CDTF">2026-01-26T04:10:00Z</dcterms:modified>
</cp:coreProperties>
</file>